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国家粮食和物资储备局粮食交易协调中心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补充公告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outlineLvl w:val="9"/>
        <w:rPr>
          <w:rFonts w:hint="eastAsia" w:ascii="华康简标题宋" w:hAnsi="华康简标题宋" w:eastAsia="华康简标题宋" w:cs="华康简标题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根据事业单位公开招聘工作有关规定，我单位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调控服务处专业技术岗（一）、（二）</w:t>
      </w:r>
      <w:r>
        <w:rPr>
          <w:rFonts w:hint="eastAsia" w:ascii="仿宋_GB2312" w:hAnsi="仿宋" w:eastAsia="仿宋_GB2312" w:cstheme="minorBidi"/>
          <w:b w:val="0"/>
          <w:bCs w:val="0"/>
          <w:sz w:val="32"/>
          <w:szCs w:val="32"/>
          <w:lang w:val="en-US" w:eastAsia="zh-CN"/>
        </w:rPr>
        <w:t>未达到开考比例，取消招聘计划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联系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电话：</w:t>
      </w:r>
      <w:r>
        <w:rPr>
          <w:rFonts w:hint="eastAsia" w:ascii="仿宋_GB2312" w:hAnsi="仿宋" w:eastAsia="仿宋_GB2312"/>
          <w:sz w:val="32"/>
          <w:szCs w:val="32"/>
        </w:rPr>
        <w:t>010-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68979750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国家粮食和物资储备局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粮食交易协调中心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482"/>
        <w:jc w:val="center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日</w:t>
      </w:r>
    </w:p>
    <w:p/>
    <w:sectPr>
      <w:pgSz w:w="11906" w:h="16838"/>
      <w:pgMar w:top="2098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OWE1YmNlYmQzZmJjNjQwNDBiYTM4NTk2MjQyMGEifQ=="/>
  </w:docVars>
  <w:rsids>
    <w:rsidRoot w:val="00000000"/>
    <w:rsid w:val="47652717"/>
    <w:rsid w:val="5FC2643B"/>
    <w:rsid w:val="71102290"/>
    <w:rsid w:val="734D67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133</Characters>
  <Lines>0</Lines>
  <Paragraphs>0</Paragraphs>
  <TotalTime>0</TotalTime>
  <ScaleCrop>false</ScaleCrop>
  <LinksUpToDate>false</LinksUpToDate>
  <CharactersWithSpaces>150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2022-08-24T11:43:00Z</dcterms:created>
  <dc:creator>zengzengzeng</dc:creator>
  <cp:lastModifiedBy>人才调配</cp:lastModifiedBy>
  <cp:lastPrinted>2022-08-24T11:45:00Z</cp:lastPrinted>
  <dcterms:modified xsi:type="dcterms:W3CDTF">2022-09-08T08:05:09Z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BDDE4C06FE8E4DFEA19047BA9162C3A4</vt:lpwstr>
  </property>
</Properties>
</file>