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5</w:t>
      </w:r>
    </w:p>
    <w:p>
      <w:pPr>
        <w:spacing w:line="580" w:lineRule="exact"/>
        <w:jc w:val="left"/>
        <w:rPr>
          <w:rFonts w:ascii="黑体" w:hAnsi="黑体" w:eastAsia="黑体" w:cs="黑体"/>
          <w:kern w:val="0"/>
          <w:sz w:val="32"/>
          <w:szCs w:val="32"/>
        </w:rPr>
      </w:pPr>
    </w:p>
    <w:p>
      <w:pPr>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国家粮食和物资储备局国家物资储备调节中心</w:t>
      </w:r>
    </w:p>
    <w:p>
      <w:pPr>
        <w:spacing w:line="58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2024年度应届毕业生公开招聘统一笔试公告</w:t>
      </w:r>
    </w:p>
    <w:p>
      <w:pPr>
        <w:spacing w:line="580" w:lineRule="exact"/>
        <w:jc w:val="center"/>
        <w:rPr>
          <w:rFonts w:ascii="方正小标宋简体" w:hAnsi="方正小标宋简体" w:eastAsia="方正小标宋简体" w:cs="方正小标宋简体"/>
          <w:kern w:val="0"/>
          <w:sz w:val="36"/>
          <w:szCs w:val="36"/>
        </w:rPr>
      </w:pP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根据国家粮食和物资储备局直属事业单位2024年度应届毕业生公开招聘工作安排，国家粮食和物资储备局国家物资储备调节中心定于2023年12月9日进行统一笔试，现将有关事宜公告如下：</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一、笔试时间和地点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笔试时间：2023年12月9日上午9:00--12:00</w:t>
      </w:r>
    </w:p>
    <w:p>
      <w:pPr>
        <w:spacing w:line="58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笔试地点：北京经济管理职业学院（望京校区）（地址：北京市朝阳区花家地街12号）</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乘车路线：地铁14号线望京南站C口出，步行1.1公里；或乘坐687路</w:t>
      </w:r>
      <w:r>
        <w:rPr>
          <w:rFonts w:hint="eastAsia" w:ascii="仿宋_GB2312" w:hAnsi="仿宋_GB2312" w:eastAsia="仿宋_GB2312" w:cs="仿宋_GB2312"/>
          <w:kern w:val="0"/>
          <w:sz w:val="32"/>
          <w:szCs w:val="32"/>
          <w:highlight w:val="none"/>
          <w:lang w:val="en-US" w:eastAsia="zh-CN"/>
        </w:rPr>
        <w:t>、571路</w:t>
      </w:r>
      <w:r>
        <w:rPr>
          <w:rFonts w:hint="eastAsia" w:ascii="仿宋_GB2312" w:hAnsi="仿宋_GB2312" w:eastAsia="仿宋_GB2312" w:cs="仿宋_GB2312"/>
          <w:kern w:val="0"/>
          <w:sz w:val="32"/>
          <w:szCs w:val="32"/>
        </w:rPr>
        <w:t>公交到望京医院站下车，步行30米即可到达。</w:t>
      </w:r>
    </w:p>
    <w:p>
      <w:pPr>
        <w:spacing w:line="580" w:lineRule="exact"/>
        <w:ind w:firstLine="643"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b/>
          <w:bCs/>
          <w:kern w:val="0"/>
          <w:sz w:val="32"/>
          <w:szCs w:val="32"/>
        </w:rPr>
        <w:t>温馨提示：</w:t>
      </w:r>
      <w:r>
        <w:rPr>
          <w:rFonts w:hint="eastAsia" w:ascii="仿宋_GB2312" w:hAnsi="仿宋_GB2312" w:eastAsia="仿宋_GB2312" w:cs="仿宋_GB2312"/>
          <w:kern w:val="0"/>
          <w:sz w:val="32"/>
          <w:szCs w:val="32"/>
        </w:rPr>
        <w:t>考生应从北京经济管理职业学院（望京校区）西南2门，凭本次考试准考证和本人有效居民身份证进入学校，其他校门不可进入。校园内不提供停车位，建议考生采用公共交通出行。</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二、笔试科目</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笔试科目：职业能力测验、申论</w:t>
      </w:r>
    </w:p>
    <w:p>
      <w:pPr>
        <w:numPr>
          <w:ilvl w:val="0"/>
          <w:numId w:val="1"/>
        </w:num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准考证下载打印</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通过资格审核并确认参加考试的考生，请于2023年12月7日8:00至8日23:00期间登录指定招聘网站（</w:t>
      </w:r>
      <w:r>
        <w:rPr>
          <w:rFonts w:hint="eastAsia" w:ascii="仿宋_GB2312" w:hAnsi="仿宋_GB2312" w:eastAsia="仿宋_GB2312" w:cs="仿宋_GB2312"/>
          <w:sz w:val="32"/>
          <w:szCs w:val="32"/>
        </w:rPr>
        <w:t>https://campus.chinahr.com/pages/gjlswzj2024/#/</w:t>
      </w:r>
      <w:r>
        <w:rPr>
          <w:rFonts w:hint="eastAsia" w:ascii="仿宋_GB2312" w:hAnsi="仿宋_GB2312" w:eastAsia="仿宋_GB2312" w:cs="仿宋_GB2312"/>
          <w:kern w:val="0"/>
          <w:sz w:val="32"/>
          <w:szCs w:val="32"/>
        </w:rPr>
        <w:t>）下载打印准考证。如遇问题，请联系报名咨询服务热线解决。</w:t>
      </w:r>
    </w:p>
    <w:p>
      <w:pPr>
        <w:numPr>
          <w:ilvl w:val="0"/>
          <w:numId w:val="2"/>
        </w:num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笔试有关要求</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（一）在考试开始前30分钟，考生必须同时携带本次考试准考证、本人有效居民身份证原件（与报名时一致）进入考场，对号入座，并将其放置在桌面上；</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（二）开始考试30分钟后，不得入场；考试期间，不得提前交卷、退场；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（三）考生参加考试时，须携带黑色墨水的签字笔、2B铅笔、橡皮,不准携带书籍、笔记、纸张等其它物品进入考场。开考后考生不得传递任何物品；</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除规定可携带的文具以外，严禁将各种电子、通信、计算、存储或其它设备带至座位。已带入考场的要按监考人员的要求切断电源并放在指定位置。凡发现将上述各种设备带至座位者，一律按照相关规定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试卷发放后，考生必须首先在试卷和答题卡规定的位置上用黑色墨水的签字笔准确填写本人姓名和准考证号，用2B铅笔在准考证号对应位置填涂，不得做其他标记；听到统一开考铃声后开始答题，否则，按违纪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（六）不得要求监考人员解释试题，如遇试卷分发错误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页码序号不对、字迹模糊或答题卡有褶皱、污点等问题，应举手询问；</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（七）考生应严格按照试卷中的答题须知作答，未按要求作答的，按零分处理；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（八）考场内必须保持安静，严禁交头接耳，不得窥视他人试卷、答题卡及其他答题材料，否则，按违纪处理；</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（九）考试结束铃响，考生应立即停止答题。考生交卷时应将试卷、答题卡分别反面向上放在桌面上，经监考人员清点允许后，方可离开考场。严禁将试卷、答题卡和草稿纸带出考场；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（十）服从工作人员管理，接受工作人员的监督。对无理取闹</w:t>
      </w:r>
      <w:r>
        <w:rPr>
          <w:rFonts w:hint="eastAsia" w:ascii="仿宋_GB2312" w:hAnsi="仿宋_GB2312" w:eastAsia="仿宋_GB2312" w:cs="仿宋_GB2312"/>
          <w:kern w:val="0"/>
          <w:sz w:val="32"/>
          <w:szCs w:val="32"/>
          <w:lang w:eastAsia="zh-CN"/>
        </w:rPr>
        <w:t>、</w:t>
      </w:r>
      <w:bookmarkStart w:id="0" w:name="_GoBack"/>
      <w:bookmarkEnd w:id="0"/>
      <w:r>
        <w:rPr>
          <w:rFonts w:hint="eastAsia" w:ascii="仿宋_GB2312" w:hAnsi="仿宋_GB2312" w:eastAsia="仿宋_GB2312" w:cs="仿宋_GB2312"/>
          <w:kern w:val="0"/>
          <w:sz w:val="32"/>
          <w:szCs w:val="32"/>
        </w:rPr>
        <w:t>辱骂、威胁、报复工作人员者，将依法依规追究相关责任。</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五、其他注意事项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（一）考生应根据公告内容合理安排时间，通过资格审核且完成笔试确认无正当理由不参加考试的，将上报相关部门，并记入考生诚信档案；</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（二）考生应对所提交的材料真实性负责，凡弄虚作假的，一经查实，即取消考试及聘用资格；</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（三）考生必须携带本人有效身份证原件。考前遗失身份证的考生，需及时到公安部门补办临时身份证或开具身份证明；</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（四）考生应自行了解入住宾馆酒店、乘坐公共交通的相关要求，按时抵达考场；</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（五）本次考试不提供停车场地，请考生提前做好出行安排，交通和食宿自理。</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六、联系方式</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考务咨询电话：010-68979837、010-68979830</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考务监督电话：010-68979803</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报名咨询服务热线：010-50894667、010-50894530</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欢迎各位考生对我们的工作进行监督。</w:t>
      </w:r>
    </w:p>
    <w:p>
      <w:pPr>
        <w:spacing w:line="580" w:lineRule="exact"/>
        <w:ind w:firstLine="640" w:firstLineChars="200"/>
        <w:jc w:val="center"/>
        <w:rPr>
          <w:rFonts w:ascii="仿宋_GB2312" w:hAnsi="仿宋_GB2312" w:eastAsia="仿宋_GB2312" w:cs="仿宋_GB2312"/>
          <w:kern w:val="0"/>
          <w:sz w:val="32"/>
          <w:szCs w:val="32"/>
        </w:rPr>
      </w:pPr>
    </w:p>
    <w:p>
      <w:pPr>
        <w:spacing w:line="580" w:lineRule="exact"/>
        <w:ind w:firstLine="640" w:firstLineChars="200"/>
        <w:jc w:val="center"/>
        <w:rPr>
          <w:rFonts w:hint="eastAsia" w:ascii="仿宋_GB2312" w:hAnsi="仿宋_GB2312" w:eastAsia="仿宋_GB2312" w:cs="仿宋_GB2312"/>
          <w:kern w:val="0"/>
          <w:sz w:val="32"/>
          <w:szCs w:val="32"/>
        </w:rPr>
      </w:pPr>
    </w:p>
    <w:p>
      <w:pPr>
        <w:spacing w:line="580" w:lineRule="exact"/>
        <w:ind w:firstLine="640" w:firstLineChars="200"/>
        <w:jc w:val="center"/>
        <w:rPr>
          <w:rFonts w:ascii="仿宋_GB2312" w:hAnsi="仿宋_GB2312" w:eastAsia="仿宋_GB2312" w:cs="仿宋_GB2312"/>
          <w:kern w:val="0"/>
          <w:sz w:val="32"/>
          <w:szCs w:val="32"/>
        </w:rPr>
      </w:pP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国家粮食和物资储备局国家物资储备调节中心</w:t>
      </w:r>
    </w:p>
    <w:p>
      <w:pPr>
        <w:spacing w:line="580" w:lineRule="exact"/>
        <w:ind w:firstLine="640"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2023年12月5日</w:t>
      </w:r>
    </w:p>
    <w:p>
      <w:pPr>
        <w:spacing w:line="580" w:lineRule="exact"/>
        <w:rPr>
          <w:rFonts w:ascii="黑体" w:hAnsi="黑体" w:eastAsia="黑体" w:cs="黑体"/>
          <w:kern w:val="0"/>
          <w:sz w:val="32"/>
          <w:szCs w:val="32"/>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Tk2ZWI5NTNiNjdjMGEwN2JjNDA0NjczMWVhMGUifQ=="/>
  </w:docVars>
  <w:rsids>
    <w:rsidRoot w:val="00862DAB"/>
    <w:rsid w:val="00180E9E"/>
    <w:rsid w:val="00194D98"/>
    <w:rsid w:val="001D6644"/>
    <w:rsid w:val="0038070F"/>
    <w:rsid w:val="00404036"/>
    <w:rsid w:val="00862DAB"/>
    <w:rsid w:val="00880EA3"/>
    <w:rsid w:val="008A565C"/>
    <w:rsid w:val="008C1275"/>
    <w:rsid w:val="00940D51"/>
    <w:rsid w:val="00C303D0"/>
    <w:rsid w:val="00CC10BE"/>
    <w:rsid w:val="00E15481"/>
    <w:rsid w:val="06E25C1B"/>
    <w:rsid w:val="0C141BB7"/>
    <w:rsid w:val="11662564"/>
    <w:rsid w:val="118F680F"/>
    <w:rsid w:val="12973214"/>
    <w:rsid w:val="1760738D"/>
    <w:rsid w:val="18606F10"/>
    <w:rsid w:val="199A4DB9"/>
    <w:rsid w:val="1C4C23FD"/>
    <w:rsid w:val="1F9D647A"/>
    <w:rsid w:val="20477E7A"/>
    <w:rsid w:val="28D46B8C"/>
    <w:rsid w:val="294A71EC"/>
    <w:rsid w:val="2AFA7975"/>
    <w:rsid w:val="2D8B6C98"/>
    <w:rsid w:val="32BB1D4F"/>
    <w:rsid w:val="339F5741"/>
    <w:rsid w:val="39831751"/>
    <w:rsid w:val="3A90139B"/>
    <w:rsid w:val="3D294AF1"/>
    <w:rsid w:val="3FDE1D00"/>
    <w:rsid w:val="409A0D27"/>
    <w:rsid w:val="41895E66"/>
    <w:rsid w:val="439E3BC7"/>
    <w:rsid w:val="48960E4B"/>
    <w:rsid w:val="4CE6691C"/>
    <w:rsid w:val="4D823680"/>
    <w:rsid w:val="543E74BF"/>
    <w:rsid w:val="55113369"/>
    <w:rsid w:val="568D6F1B"/>
    <w:rsid w:val="589746E5"/>
    <w:rsid w:val="5AE706D2"/>
    <w:rsid w:val="5B0F1B14"/>
    <w:rsid w:val="608F174E"/>
    <w:rsid w:val="62CA72BB"/>
    <w:rsid w:val="65CB6467"/>
    <w:rsid w:val="66AF4F99"/>
    <w:rsid w:val="71730450"/>
    <w:rsid w:val="73626170"/>
    <w:rsid w:val="77654154"/>
    <w:rsid w:val="79277AD2"/>
    <w:rsid w:val="7A036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234</Words>
  <Characters>1338</Characters>
  <Lines>11</Lines>
  <Paragraphs>3</Paragraphs>
  <TotalTime>1</TotalTime>
  <ScaleCrop>false</ScaleCrop>
  <LinksUpToDate>false</LinksUpToDate>
  <CharactersWithSpaces>1569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2023-02-17T01:04:00Z</dcterms:created>
  <dc:creator>倚楼听风雨iao</dc:creator>
  <cp:lastModifiedBy>@Fern's</cp:lastModifiedBy>
  <cp:lastPrinted>2023-12-05T02:21:00Z</cp:lastPrinted>
  <dcterms:modified xsi:type="dcterms:W3CDTF">2023-12-05T02:54:08Z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