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A0F3E">
      <w:pPr>
        <w:spacing w:line="58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2F8A3D8C">
      <w:pPr>
        <w:spacing w:line="5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国家粮食和物资储备局江西局2025年度</w:t>
      </w:r>
    </w:p>
    <w:p w14:paraId="711DD8C6">
      <w:pPr>
        <w:spacing w:line="5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拟录用公务员公示公告</w:t>
      </w:r>
    </w:p>
    <w:p w14:paraId="22F226D1">
      <w:pPr>
        <w:pStyle w:val="4"/>
        <w:widowControl/>
        <w:shd w:val="clear" w:color="auto" w:fill="FFFFFF"/>
        <w:spacing w:before="150" w:beforeAutospacing="0" w:afterAutospacing="0" w:line="580" w:lineRule="exact"/>
        <w:ind w:firstLine="640" w:firstLineChars="200"/>
        <w:jc w:val="both"/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7E6CFE1B">
      <w:pPr>
        <w:pStyle w:val="4"/>
        <w:widowControl/>
        <w:shd w:val="clear" w:color="auto" w:fill="FFFFFF"/>
        <w:spacing w:beforeAutospacing="0" w:afterAutospacing="0" w:line="580" w:lineRule="exact"/>
        <w:ind w:firstLine="640" w:firstLineChars="200"/>
        <w:jc w:val="both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根据2025年度中央机关及其直属机构考试录用公务员工作有关要求，经过笔试、面试、体检和考察等程序，确定</w:t>
      </w:r>
      <w:r>
        <w:rPr>
          <w:rFonts w:hint="eastAsia" w:ascii="仿宋_GB2312" w:eastAsia="仿宋_GB2312"/>
          <w:sz w:val="32"/>
        </w:rPr>
        <w:t>邹敏等2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人（详见附件）为国家粮食和物资储备局江西局2025年度拟录用公务员，现予以公示。公示期间如有问题，请向国家粮食和物资储备局江西局反映。</w:t>
      </w:r>
    </w:p>
    <w:p w14:paraId="02929E2F">
      <w:pPr>
        <w:pStyle w:val="4"/>
        <w:widowControl/>
        <w:shd w:val="clear" w:color="auto" w:fill="FFFFFF"/>
        <w:spacing w:beforeAutospacing="0" w:afterAutospacing="0" w:line="580" w:lineRule="exact"/>
        <w:ind w:firstLine="640" w:firstLineChars="200"/>
        <w:jc w:val="both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公示时间：2025年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日-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日（5个工作日）</w:t>
      </w:r>
    </w:p>
    <w:p w14:paraId="6AD2FE4C">
      <w:pPr>
        <w:pStyle w:val="4"/>
        <w:widowControl/>
        <w:shd w:val="clear" w:color="auto" w:fill="FFFFFF"/>
        <w:spacing w:beforeAutospacing="0" w:afterAutospacing="0" w:line="580" w:lineRule="exact"/>
        <w:ind w:firstLine="640" w:firstLineChars="200"/>
        <w:jc w:val="both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监督电话：0791-86264021/86275658</w:t>
      </w:r>
    </w:p>
    <w:p w14:paraId="22511D9F">
      <w:pPr>
        <w:pStyle w:val="4"/>
        <w:widowControl/>
        <w:shd w:val="clear" w:color="auto" w:fill="FFFFFF"/>
        <w:spacing w:beforeAutospacing="0" w:afterAutospacing="0" w:line="580" w:lineRule="exact"/>
        <w:ind w:firstLine="640" w:firstLineChars="200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联系地址：江西省南昌市东湖区省府大院南一路7号</w:t>
      </w:r>
    </w:p>
    <w:p w14:paraId="5336ADA8">
      <w:pPr>
        <w:pStyle w:val="4"/>
        <w:widowControl/>
        <w:shd w:val="clear" w:color="auto" w:fill="FFFFFF"/>
        <w:spacing w:beforeAutospacing="0" w:afterAutospacing="0" w:line="580" w:lineRule="exact"/>
        <w:ind w:firstLine="2240" w:firstLineChars="700"/>
        <w:jc w:val="both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国家粮食和物资储备局江西局</w:t>
      </w:r>
    </w:p>
    <w:p w14:paraId="7D88CF96">
      <w:pPr>
        <w:pStyle w:val="4"/>
        <w:widowControl/>
        <w:shd w:val="clear" w:color="auto" w:fill="FFFFFF"/>
        <w:spacing w:beforeAutospacing="0" w:afterAutospacing="0" w:line="580" w:lineRule="exact"/>
        <w:ind w:firstLine="640" w:firstLineChars="200"/>
        <w:jc w:val="both"/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邮政编码：330046</w:t>
      </w:r>
    </w:p>
    <w:p w14:paraId="7B20A957">
      <w:pPr>
        <w:pStyle w:val="4"/>
        <w:widowControl/>
        <w:shd w:val="clear" w:color="auto" w:fill="FFFFFF"/>
        <w:spacing w:before="150" w:beforeAutospacing="0" w:afterAutospacing="0" w:line="580" w:lineRule="exact"/>
        <w:jc w:val="both"/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7BF63476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leftChars="0" w:firstLine="640" w:firstLineChars="200"/>
        <w:jc w:val="both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附件：</w:t>
      </w:r>
      <w:r>
        <w:fldChar w:fldCharType="begin"/>
      </w:r>
      <w:r>
        <w:instrText xml:space="preserve"> HYPERLINK "https://www.lswz.gov.cn/html/ywpd/rsrc/2024-04/25/281034/files/ec1914f5e2ed4d4388a222a2a93da32f.xls" \t "https://www.lswz.gov.cn/html/ywpd/rsrc/2024-04/25/_blank" </w:instrText>
      </w:r>
      <w:r>
        <w:fldChar w:fldCharType="separate"/>
      </w:r>
      <w:r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国家粮食和物资储备局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江西局</w:t>
      </w:r>
      <w:r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5</w:t>
      </w:r>
      <w:r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年度</w:t>
      </w:r>
    </w:p>
    <w:p w14:paraId="56A6720B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1600" w:firstLineChars="500"/>
        <w:jc w:val="both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拟录用公务员公示名单</w:t>
      </w:r>
      <w:r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fldChar w:fldCharType="end"/>
      </w:r>
    </w:p>
    <w:p w14:paraId="35282365">
      <w:pPr>
        <w:pStyle w:val="4"/>
        <w:widowControl/>
        <w:shd w:val="clear" w:color="auto" w:fill="FFFFFF"/>
        <w:spacing w:before="150" w:beforeAutospacing="0" w:afterAutospacing="0" w:line="580" w:lineRule="exact"/>
        <w:jc w:val="both"/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3D602554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960" w:leftChars="0" w:hanging="960" w:hangingChars="300"/>
        <w:jc w:val="righ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国家粮食和物资储备局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江西局</w:t>
      </w:r>
    </w:p>
    <w:p w14:paraId="0DF21C49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960" w:leftChars="0" w:hanging="960" w:hangingChars="300"/>
        <w:jc w:val="right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 xml:space="preserve">      </w:t>
      </w:r>
      <w:r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5</w:t>
      </w:r>
      <w:r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23</w:t>
      </w:r>
      <w:bookmarkStart w:id="0" w:name="_GoBack"/>
      <w:bookmarkEnd w:id="0"/>
      <w:r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日   </w:t>
      </w:r>
      <w:r>
        <w:rPr>
          <w:rFonts w:ascii="Arial" w:hAnsi="Arial" w:eastAsia="Arial" w:cs="Arial"/>
          <w:color w:val="000000"/>
          <w:sz w:val="16"/>
          <w:szCs w:val="16"/>
          <w:shd w:val="clear" w:color="auto" w:fill="FFFFFF"/>
        </w:rPr>
        <w:t> </w:t>
      </w:r>
    </w:p>
    <w:sectPr>
      <w:pgSz w:w="11906" w:h="16838"/>
      <w:pgMar w:top="2098" w:right="1531" w:bottom="153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3A0367E6"/>
    <w:rsid w:val="00285D81"/>
    <w:rsid w:val="00305D22"/>
    <w:rsid w:val="004A6913"/>
    <w:rsid w:val="005F2DFF"/>
    <w:rsid w:val="0089535A"/>
    <w:rsid w:val="0092102C"/>
    <w:rsid w:val="00A60EEE"/>
    <w:rsid w:val="00AD0070"/>
    <w:rsid w:val="00C24141"/>
    <w:rsid w:val="00FC506D"/>
    <w:rsid w:val="00FF48C0"/>
    <w:rsid w:val="2FB56EAB"/>
    <w:rsid w:val="35FC5095"/>
    <w:rsid w:val="3A0367E6"/>
    <w:rsid w:val="61911F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264</Words>
  <Characters>314</Characters>
  <Lines>3</Lines>
  <Paragraphs>1</Paragraphs>
  <TotalTime>17</TotalTime>
  <ScaleCrop>false</ScaleCrop>
  <LinksUpToDate>false</LinksUpToDate>
  <CharactersWithSpaces>322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2025-04-15T01:17:00Z</dcterms:created>
  <dc:creator>llf</dc:creator>
  <cp:lastModifiedBy>人才调配</cp:lastModifiedBy>
  <cp:lastPrinted>2025-04-15T01:42:00Z</cp:lastPrinted>
  <dcterms:modified xsi:type="dcterms:W3CDTF">2025-05-23T09:38:31Z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BF51785052984E4F86C68DF7B3539B55_11</vt:lpwstr>
  </property>
  <property fmtid="{D5CDD505-2E9C-101B-9397-08002B2CF9AE}" pid="4" name="KSOTemplateDocerSaveRecord">
    <vt:lpwstr>eyJoZGlkIjoiYjQ5OWE1YmNlYmQzZmJjNjQwNDBiYTM4NTk2MjQyMGEifQ==</vt:lpwstr>
  </property>
</Properties>
</file>