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6B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3EDF9B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国家粮食和物资储备局山东局202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</w:t>
      </w:r>
    </w:p>
    <w:p w14:paraId="084B9E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拟录用公务员公示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公告</w:t>
      </w:r>
    </w:p>
    <w:p w14:paraId="2907AE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4BC3E7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年度中央机关及其直属机构考试录用公务员工作有关要求，经过笔试、面试、体检和考察等程序，确定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李纯展</w:t>
      </w:r>
      <w:r>
        <w:rPr>
          <w:rFonts w:hint="eastAsia" w:ascii="仿宋_GB2312" w:hAnsi="仿宋_GB2312" w:eastAsia="仿宋_GB2312" w:cs="仿宋_GB2312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人（详见附件）为国家粮食和物资储备局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山东局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年度拟录用公务员，现予以公示。公示期间如有问题，请向国家粮食和物资储备局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山东</w:t>
      </w:r>
      <w:r>
        <w:rPr>
          <w:rFonts w:hint="eastAsia" w:ascii="仿宋_GB2312" w:hAnsi="仿宋_GB2312" w:eastAsia="仿宋_GB2312" w:cs="仿宋_GB2312"/>
          <w:sz w:val="32"/>
          <w:szCs w:val="32"/>
        </w:rPr>
        <w:t>局反映。</w:t>
      </w:r>
    </w:p>
    <w:p w14:paraId="21110FA3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公示时间：202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sz w:val="32"/>
          <w:szCs w:val="32"/>
        </w:rPr>
        <w:t>日至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日（5个工作日）</w:t>
      </w:r>
    </w:p>
    <w:p w14:paraId="33E73CA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受理电话：0531-85033622、0531-85033</w:t>
      </w:r>
      <w:r>
        <w:rPr>
          <w:rFonts w:ascii="仿宋_GB2312" w:hAnsi="仿宋_GB2312" w:eastAsia="仿宋_GB2312" w:cs="仿宋_GB2312"/>
          <w:sz w:val="32"/>
          <w:szCs w:val="32"/>
        </w:rPr>
        <w:t>55</w:t>
      </w: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</w:p>
    <w:p w14:paraId="51258BFA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来信地址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山东省济南市槐荫区经五路338号</w:t>
      </w:r>
    </w:p>
    <w:p w14:paraId="0E411D3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250021</w:t>
      </w:r>
    </w:p>
    <w:p w14:paraId="0471690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E1D639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left="1598" w:leftChars="304" w:hanging="960" w:hangingChars="3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附件：国家粮食和物资储备局山东局202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</w:p>
    <w:p w14:paraId="39458A1D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left="1596" w:leftChars="76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录用公务</w:t>
      </w:r>
      <w:r>
        <w:rPr>
          <w:rFonts w:hint="eastAsia" w:ascii="仿宋_GB2312" w:hAnsi="仿宋_GB2312" w:eastAsia="仿宋_GB2312" w:cs="仿宋_GB2312"/>
          <w:sz w:val="32"/>
          <w:szCs w:val="32"/>
        </w:rPr>
        <w:t>员公示名单</w:t>
      </w:r>
    </w:p>
    <w:p w14:paraId="5C6F617C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4DDA057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A81A2E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righ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国家粮食和物资储备局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山东局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</w:p>
    <w:p w14:paraId="1E9A635F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p w14:paraId="0772C2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2098" w:right="1531" w:bottom="153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AC08D9"/>
    <w:rsid w:val="1ABF20DB"/>
    <w:rsid w:val="2E0235B9"/>
    <w:rsid w:val="2EE15E99"/>
    <w:rsid w:val="39BB39F9"/>
    <w:rsid w:val="468E4A73"/>
    <w:rsid w:val="7FDD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244</Words>
  <Characters>295</Characters>
  <Lines>0</Lines>
  <Paragraphs>0</Paragraphs>
  <TotalTime>0</TotalTime>
  <ScaleCrop>false</ScaleCrop>
  <LinksUpToDate>false</LinksUpToDate>
  <CharactersWithSpaces>326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2025-05-08T00:51:00Z</dcterms:created>
  <dc:creator>Administrator</dc:creator>
  <cp:lastModifiedBy>人才调配</cp:lastModifiedBy>
  <cp:lastPrinted>2025-05-23T01:09:00Z</cp:lastPrinted>
  <dcterms:modified xsi:type="dcterms:W3CDTF">2025-05-23T09:38:47Z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eyJoZGlkIjoiYjQ5OWE1YmNlYmQzZmJjNjQwNDBiYTM4NTk2MjQyMGEifQ==</vt:lpwstr>
  </property>
  <property fmtid="{D5CDD505-2E9C-101B-9397-08002B2CF9AE}" pid="4" name="ICV">
    <vt:lpwstr>693FE0DDDF0F47ECB41B9F3FAF1DBBA3_12</vt:lpwstr>
  </property>
</Properties>
</file>